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87" w:rsidRDefault="002B3387" w:rsidP="002B3387">
      <w:pPr>
        <w:pStyle w:val="Standard"/>
        <w:tabs>
          <w:tab w:val="left" w:pos="3119"/>
        </w:tabs>
        <w:jc w:val="center"/>
        <w:rPr>
          <w:noProof/>
          <w:sz w:val="28"/>
          <w:szCs w:val="28"/>
        </w:rPr>
      </w:pPr>
      <w:r w:rsidRPr="00E7084B">
        <w:rPr>
          <w:noProof/>
          <w:sz w:val="28"/>
          <w:szCs w:val="28"/>
        </w:rPr>
        <w:drawing>
          <wp:inline distT="0" distB="0" distL="0" distR="0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9" t="-385" r="-459" b="-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387" w:rsidRDefault="002B3387" w:rsidP="002B3387">
      <w:pPr>
        <w:pStyle w:val="Standard"/>
        <w:tabs>
          <w:tab w:val="left" w:pos="3119"/>
        </w:tabs>
        <w:jc w:val="center"/>
        <w:rPr>
          <w:sz w:val="28"/>
          <w:szCs w:val="28"/>
        </w:rPr>
      </w:pPr>
    </w:p>
    <w:p w:rsidR="002B3387" w:rsidRDefault="002B3387" w:rsidP="002B3387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НОВОБЕРЕЗАНСКОГО СЕЛЬСКОГО ПОСЕЛЕНИЯ</w:t>
      </w:r>
    </w:p>
    <w:p w:rsidR="002B3387" w:rsidRDefault="002B3387" w:rsidP="002B3387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</w:p>
    <w:p w:rsidR="002B3387" w:rsidRPr="009120FA" w:rsidRDefault="002B3387" w:rsidP="002B3387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32"/>
          <w:szCs w:val="32"/>
          <w:lang w:eastAsia="x-none"/>
        </w:rPr>
      </w:pPr>
      <w:r w:rsidRPr="009120FA">
        <w:rPr>
          <w:rFonts w:eastAsia="Times New Roman" w:cs="Times New Roman"/>
          <w:b/>
          <w:kern w:val="0"/>
          <w:sz w:val="32"/>
          <w:szCs w:val="32"/>
          <w:lang w:val="x-none" w:eastAsia="x-none"/>
        </w:rPr>
        <w:t>Р</w:t>
      </w:r>
      <w:r w:rsidRPr="009120FA">
        <w:rPr>
          <w:rFonts w:eastAsia="Times New Roman" w:cs="Times New Roman"/>
          <w:b/>
          <w:kern w:val="0"/>
          <w:sz w:val="32"/>
          <w:szCs w:val="32"/>
          <w:lang w:eastAsia="x-none"/>
        </w:rPr>
        <w:t>ЕШЕНИЕ</w:t>
      </w:r>
    </w:p>
    <w:p w:rsidR="002B3387" w:rsidRPr="000A3932" w:rsidRDefault="002B3387" w:rsidP="002B3387">
      <w:pPr>
        <w:pStyle w:val="Standard"/>
        <w:jc w:val="center"/>
      </w:pPr>
      <w:r w:rsidRPr="000A3932">
        <w:t xml:space="preserve"> </w:t>
      </w:r>
      <w:r>
        <w:t>49</w:t>
      </w:r>
      <w:r w:rsidRPr="000A3932">
        <w:t xml:space="preserve"> сессия четвертого созыва</w:t>
      </w:r>
    </w:p>
    <w:p w:rsidR="002B3387" w:rsidRPr="000A3932" w:rsidRDefault="002B3387" w:rsidP="002B3387">
      <w:pPr>
        <w:pStyle w:val="Standard"/>
      </w:pPr>
    </w:p>
    <w:p w:rsidR="002B3387" w:rsidRPr="000A3932" w:rsidRDefault="002B3387" w:rsidP="002B3387">
      <w:pPr>
        <w:pStyle w:val="Standard"/>
        <w:widowControl/>
        <w:suppressAutoHyphens w:val="0"/>
        <w:ind w:firstLine="737"/>
      </w:pPr>
      <w:r w:rsidRPr="000A3932">
        <w:rPr>
          <w:b/>
        </w:rPr>
        <w:t xml:space="preserve">от </w:t>
      </w:r>
      <w:r>
        <w:rPr>
          <w:b/>
        </w:rPr>
        <w:t>28 марта</w:t>
      </w:r>
      <w:r w:rsidRPr="000A3932">
        <w:rPr>
          <w:b/>
        </w:rPr>
        <w:t xml:space="preserve"> 202</w:t>
      </w:r>
      <w:r>
        <w:rPr>
          <w:b/>
        </w:rPr>
        <w:t>4</w:t>
      </w:r>
      <w:r w:rsidRPr="000A3932">
        <w:rPr>
          <w:b/>
        </w:rPr>
        <w:t xml:space="preserve"> года</w:t>
      </w:r>
      <w:r w:rsidRPr="000A3932">
        <w:rPr>
          <w:b/>
        </w:rPr>
        <w:tab/>
      </w:r>
      <w:r w:rsidRPr="000A3932">
        <w:rPr>
          <w:b/>
        </w:rPr>
        <w:tab/>
      </w:r>
      <w:r w:rsidRPr="000A3932">
        <w:rPr>
          <w:b/>
        </w:rPr>
        <w:tab/>
      </w:r>
      <w:r w:rsidRPr="000A3932">
        <w:rPr>
          <w:b/>
        </w:rPr>
        <w:tab/>
      </w:r>
      <w:r w:rsidRPr="000A3932">
        <w:rPr>
          <w:b/>
        </w:rPr>
        <w:tab/>
      </w:r>
      <w:r>
        <w:rPr>
          <w:b/>
        </w:rPr>
        <w:t xml:space="preserve">              </w:t>
      </w:r>
      <w:r w:rsidRPr="000A3932">
        <w:rPr>
          <w:b/>
        </w:rPr>
        <w:t xml:space="preserve">      </w:t>
      </w:r>
      <w:r w:rsidRPr="000A3932">
        <w:rPr>
          <w:b/>
        </w:rPr>
        <w:tab/>
      </w:r>
      <w:r>
        <w:rPr>
          <w:b/>
        </w:rPr>
        <w:t xml:space="preserve">          </w:t>
      </w:r>
      <w:r w:rsidRPr="000A3932">
        <w:rPr>
          <w:b/>
        </w:rPr>
        <w:t xml:space="preserve">№ </w:t>
      </w:r>
      <w:r>
        <w:rPr>
          <w:b/>
        </w:rPr>
        <w:t>251</w:t>
      </w:r>
    </w:p>
    <w:p w:rsidR="002B3387" w:rsidRDefault="002B3387" w:rsidP="002B3387">
      <w:pPr>
        <w:pStyle w:val="Standard"/>
        <w:jc w:val="center"/>
        <w:rPr>
          <w:sz w:val="28"/>
          <w:szCs w:val="28"/>
        </w:rPr>
      </w:pPr>
    </w:p>
    <w:p w:rsidR="002B3387" w:rsidRPr="000A3932" w:rsidRDefault="002B3387" w:rsidP="002B3387">
      <w:pPr>
        <w:pStyle w:val="Standard"/>
        <w:jc w:val="center"/>
      </w:pPr>
      <w:r w:rsidRPr="000A3932">
        <w:t>поселок Новоберезанский</w:t>
      </w:r>
    </w:p>
    <w:p w:rsidR="002B3387" w:rsidRDefault="002B3387" w:rsidP="002B3387">
      <w:pPr>
        <w:pStyle w:val="Standard"/>
        <w:rPr>
          <w:sz w:val="28"/>
          <w:szCs w:val="28"/>
        </w:rPr>
      </w:pPr>
    </w:p>
    <w:p w:rsidR="002B3387" w:rsidRDefault="002B3387" w:rsidP="002B3387">
      <w:pPr>
        <w:pStyle w:val="Standard"/>
        <w:rPr>
          <w:sz w:val="28"/>
          <w:szCs w:val="28"/>
        </w:rPr>
      </w:pPr>
    </w:p>
    <w:p w:rsidR="002B3387" w:rsidRDefault="002B3387" w:rsidP="002B338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годового</w:t>
      </w:r>
    </w:p>
    <w:p w:rsidR="002B3387" w:rsidRDefault="002B3387" w:rsidP="002B338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отчета об исполнении бюджета Новоберезанского</w:t>
      </w:r>
    </w:p>
    <w:p w:rsidR="002B3387" w:rsidRDefault="002B3387" w:rsidP="002B338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Кореновского района за 2023 год</w:t>
      </w:r>
    </w:p>
    <w:p w:rsidR="002B3387" w:rsidRDefault="002B3387" w:rsidP="002B3387">
      <w:pPr>
        <w:pStyle w:val="Standard"/>
        <w:rPr>
          <w:b/>
          <w:sz w:val="28"/>
          <w:szCs w:val="28"/>
        </w:rPr>
      </w:pPr>
    </w:p>
    <w:p w:rsidR="002B3387" w:rsidRDefault="002B3387" w:rsidP="002B3387">
      <w:pPr>
        <w:pStyle w:val="Standard"/>
        <w:widowControl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принципа  гласности бюджетной системы Российской Федерации и прав граждан на осуществление местного самоуправления, 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17, 69, 73 Устава Новоберезанского сельского поселения Кореновского района, Положением о публичных слушаниях, утвержденных решением Совета Новоберезанского сельского поселения Кореновского района 25 мая 2016 года № 120, Совет Новоберезанского сельского поселения Кореновского района р е ш и л:</w:t>
      </w:r>
    </w:p>
    <w:p w:rsidR="002B3387" w:rsidRDefault="002B3387" w:rsidP="002B3387">
      <w:pPr>
        <w:pStyle w:val="Standard"/>
        <w:widowControl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годового отчета об                       исполнении бюджета Новоберезанского сельского поселения Кореновского района за 2023 год на 25 апреля 2024 года.</w:t>
      </w:r>
    </w:p>
    <w:p w:rsidR="002B3387" w:rsidRDefault="002B3387" w:rsidP="002B3387">
      <w:pPr>
        <w:pStyle w:val="Standard"/>
        <w:widowControl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годового отчета об исполнении бюджета                          Новоберезанского сельского поселения Кореновского района за 2023 год до 19 апреля 2024.</w:t>
      </w:r>
    </w:p>
    <w:p w:rsidR="002B3387" w:rsidRDefault="002B3387" w:rsidP="002B3387">
      <w:pPr>
        <w:pStyle w:val="Standard"/>
        <w:widowControl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организационного комитета по подготовке и                       проведению публичных слушаний по проекту отчета об исполнении бюджета Новоберезанского сельского поселения Кореновского района за 2023 год согласно приложению к настоящему решению.</w:t>
      </w:r>
    </w:p>
    <w:p w:rsidR="002B3387" w:rsidRDefault="002B3387" w:rsidP="002B3387">
      <w:pPr>
        <w:pStyle w:val="Standard"/>
        <w:widowControl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4. Оргкомитету опубликовать до 19</w:t>
      </w:r>
      <w:r w:rsidRPr="00110C0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10C06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года информацию о времени и месте проведения публичных слушаний по проекту годового отчета об исполнении бюджета Новоберезанского сельского поселения Кореновского района за 2023 год в газете «Кореновские вести».</w:t>
      </w:r>
    </w:p>
    <w:p w:rsidR="002B3387" w:rsidRDefault="002B3387" w:rsidP="002B338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решения возложить на                              постоянную комиссию по финансово-бюджетной и экономической политике, </w:t>
      </w: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налогам и сборам, землепользованию и землеустройству (И.В. Арбузина).</w:t>
      </w:r>
    </w:p>
    <w:p w:rsidR="002B3387" w:rsidRPr="00FA3E9A" w:rsidRDefault="002B3387" w:rsidP="002B3387">
      <w:pPr>
        <w:widowControl/>
        <w:tabs>
          <w:tab w:val="left" w:pos="180"/>
          <w:tab w:val="left" w:pos="567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lastRenderedPageBreak/>
        <w:tab/>
      </w:r>
      <w:r>
        <w:rPr>
          <w:rFonts w:eastAsia="Times New Roman" w:cs="Times New Roman"/>
          <w:kern w:val="0"/>
          <w:sz w:val="28"/>
          <w:szCs w:val="28"/>
        </w:rPr>
        <w:tab/>
        <w:t>6</w:t>
      </w:r>
      <w:r w:rsidRPr="00FA3E9A">
        <w:rPr>
          <w:rFonts w:eastAsia="Times New Roman" w:cs="Times New Roman"/>
          <w:kern w:val="0"/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Новоберезанского сельского поселения Кореновского района в информационно-телекоммуникационной сети «Интернет».  </w:t>
      </w:r>
    </w:p>
    <w:p w:rsidR="002B3387" w:rsidRPr="00FA3E9A" w:rsidRDefault="002B3387" w:rsidP="002B3387">
      <w:pPr>
        <w:widowControl/>
        <w:tabs>
          <w:tab w:val="center" w:pos="5173"/>
          <w:tab w:val="right" w:pos="9638"/>
        </w:tabs>
        <w:suppressAutoHyphens w:val="0"/>
        <w:autoSpaceDE w:val="0"/>
        <w:adjustRightInd w:val="0"/>
        <w:ind w:firstLine="709"/>
        <w:textAlignment w:val="auto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7</w:t>
      </w:r>
      <w:r w:rsidRPr="00FA3E9A">
        <w:rPr>
          <w:rFonts w:eastAsia="Times New Roman" w:cs="Times New Roman"/>
          <w:kern w:val="0"/>
          <w:sz w:val="28"/>
          <w:szCs w:val="28"/>
        </w:rPr>
        <w:t>. Решение вступает в силу после его официального опубликования.</w:t>
      </w: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Pr="009120FA" w:rsidRDefault="002B3387" w:rsidP="002B3387">
      <w:pPr>
        <w:widowControl/>
        <w:tabs>
          <w:tab w:val="left" w:pos="720"/>
          <w:tab w:val="left" w:pos="1095"/>
        </w:tabs>
        <w:autoSpaceDN/>
        <w:jc w:val="both"/>
        <w:textAlignment w:val="auto"/>
        <w:rPr>
          <w:rFonts w:eastAsia="Times New Roman" w:cs="Times New Roman"/>
          <w:kern w:val="0"/>
          <w:lang w:eastAsia="zh-CN"/>
        </w:rPr>
      </w:pPr>
      <w:r w:rsidRPr="009120FA">
        <w:rPr>
          <w:rFonts w:eastAsia="Times New Roman" w:cs="Times New Roman"/>
          <w:kern w:val="0"/>
          <w:lang w:eastAsia="zh-CN"/>
        </w:rPr>
        <w:t xml:space="preserve">Председатель Совета           </w:t>
      </w:r>
      <w:r>
        <w:rPr>
          <w:rFonts w:eastAsia="Times New Roman" w:cs="Times New Roman"/>
          <w:kern w:val="0"/>
          <w:lang w:eastAsia="zh-CN"/>
        </w:rPr>
        <w:t xml:space="preserve">                                Исполняющий обязанности г</w:t>
      </w:r>
      <w:r w:rsidRPr="009120FA">
        <w:rPr>
          <w:rFonts w:eastAsia="Times New Roman" w:cs="Times New Roman"/>
          <w:kern w:val="0"/>
          <w:lang w:eastAsia="zh-CN"/>
        </w:rPr>
        <w:t>лав</w:t>
      </w:r>
      <w:r>
        <w:rPr>
          <w:rFonts w:eastAsia="Times New Roman" w:cs="Times New Roman"/>
          <w:kern w:val="0"/>
          <w:lang w:eastAsia="zh-CN"/>
        </w:rPr>
        <w:t>ы</w:t>
      </w:r>
    </w:p>
    <w:p w:rsidR="002B3387" w:rsidRPr="009120FA" w:rsidRDefault="002B3387" w:rsidP="002B338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zh-CN"/>
        </w:rPr>
      </w:pPr>
      <w:r w:rsidRPr="009120FA">
        <w:rPr>
          <w:rFonts w:eastAsia="Times New Roman" w:cs="Times New Roman"/>
          <w:kern w:val="0"/>
          <w:lang w:eastAsia="zh-CN"/>
        </w:rPr>
        <w:t>Новоберезанского сельского поселения            Новоберезанского сельского поселения</w:t>
      </w:r>
    </w:p>
    <w:p w:rsidR="002B3387" w:rsidRPr="009120FA" w:rsidRDefault="002B3387" w:rsidP="002B3387">
      <w:pPr>
        <w:widowControl/>
        <w:tabs>
          <w:tab w:val="right" w:pos="9638"/>
        </w:tabs>
        <w:autoSpaceDN/>
        <w:jc w:val="both"/>
        <w:textAlignment w:val="auto"/>
        <w:rPr>
          <w:rFonts w:eastAsia="Times New Roman" w:cs="Times New Roman"/>
          <w:kern w:val="0"/>
          <w:lang w:eastAsia="zh-CN"/>
        </w:rPr>
      </w:pPr>
      <w:r w:rsidRPr="009120FA">
        <w:rPr>
          <w:rFonts w:eastAsia="Times New Roman" w:cs="Times New Roman"/>
          <w:kern w:val="0"/>
          <w:lang w:eastAsia="zh-CN"/>
        </w:rPr>
        <w:t xml:space="preserve">Кореновского район                                             Кореновского района   </w:t>
      </w:r>
      <w:r w:rsidRPr="009120FA">
        <w:rPr>
          <w:rFonts w:eastAsia="Times New Roman" w:cs="Times New Roman"/>
          <w:kern w:val="0"/>
          <w:lang w:eastAsia="zh-CN"/>
        </w:rPr>
        <w:tab/>
      </w:r>
    </w:p>
    <w:p w:rsidR="002B3387" w:rsidRPr="009120FA" w:rsidRDefault="002B3387" w:rsidP="002B3387">
      <w:pPr>
        <w:widowControl/>
        <w:tabs>
          <w:tab w:val="left" w:pos="7710"/>
        </w:tabs>
        <w:autoSpaceDN/>
        <w:jc w:val="both"/>
        <w:textAlignment w:val="auto"/>
        <w:rPr>
          <w:rFonts w:eastAsia="Times New Roman" w:cs="Times New Roman"/>
          <w:kern w:val="0"/>
          <w:lang w:eastAsia="zh-CN"/>
        </w:rPr>
      </w:pPr>
      <w:r w:rsidRPr="009120FA">
        <w:rPr>
          <w:rFonts w:eastAsia="Times New Roman" w:cs="Times New Roman"/>
          <w:kern w:val="0"/>
          <w:lang w:eastAsia="zh-CN"/>
        </w:rPr>
        <w:tab/>
      </w: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  <w:r w:rsidRPr="009120FA">
        <w:rPr>
          <w:rFonts w:eastAsia="Times New Roman" w:cs="Times New Roman"/>
          <w:kern w:val="0"/>
          <w:lang w:eastAsia="zh-CN"/>
        </w:rPr>
        <w:t>________________________С.А. Дегтярев         ___________________</w:t>
      </w:r>
      <w:r>
        <w:rPr>
          <w:rFonts w:eastAsia="Times New Roman" w:cs="Times New Roman"/>
          <w:kern w:val="0"/>
          <w:lang w:eastAsia="zh-CN"/>
        </w:rPr>
        <w:t>______</w:t>
      </w:r>
      <w:r w:rsidRPr="009120FA">
        <w:rPr>
          <w:rFonts w:eastAsia="Times New Roman" w:cs="Times New Roman"/>
          <w:kern w:val="0"/>
          <w:lang w:eastAsia="zh-CN"/>
        </w:rPr>
        <w:t>__</w:t>
      </w:r>
      <w:r>
        <w:rPr>
          <w:rFonts w:eastAsia="Times New Roman" w:cs="Times New Roman"/>
          <w:kern w:val="0"/>
          <w:lang w:eastAsia="zh-CN"/>
        </w:rPr>
        <w:t>С.И. Булан</w:t>
      </w: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tabs>
          <w:tab w:val="center" w:pos="4677"/>
          <w:tab w:val="left" w:pos="5220"/>
          <w:tab w:val="right" w:pos="9355"/>
        </w:tabs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3387" w:rsidRDefault="002B3387" w:rsidP="002B3387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</w:t>
      </w: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                            УТВЕРЖДЕН</w:t>
      </w:r>
    </w:p>
    <w:p w:rsidR="002B3387" w:rsidRDefault="002B3387" w:rsidP="002B3387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         решением Совета Новоберезанского</w:t>
      </w:r>
    </w:p>
    <w:p w:rsidR="002B3387" w:rsidRDefault="002B3387" w:rsidP="002B3387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                        сельского поселения</w:t>
      </w:r>
    </w:p>
    <w:p w:rsidR="002B3387" w:rsidRDefault="002B3387" w:rsidP="002B3387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                       Кореновского района</w:t>
      </w:r>
    </w:p>
    <w:p w:rsidR="002B3387" w:rsidRDefault="002B3387" w:rsidP="002B3387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                 от 28 марта 2024 года № 251                                                      </w:t>
      </w: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СОСТАВ</w:t>
      </w:r>
    </w:p>
    <w:p w:rsidR="002B3387" w:rsidRDefault="002B3387" w:rsidP="002B338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организации и проведению публичных</w:t>
      </w:r>
    </w:p>
    <w:p w:rsidR="002B3387" w:rsidRDefault="002B3387" w:rsidP="002B338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слушаний по проекту годового отчета об исполнении бюджета</w:t>
      </w:r>
    </w:p>
    <w:p w:rsidR="002B3387" w:rsidRDefault="002B3387" w:rsidP="002B338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 Кореновского района за 2022 год</w:t>
      </w: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tbl>
      <w:tblPr>
        <w:tblW w:w="9675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6420"/>
      </w:tblGrid>
      <w:tr w:rsidR="002B3387" w:rsidTr="00387E40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</w:t>
            </w:r>
          </w:p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Новоберезанского сельского поселения Кореновского района;</w:t>
            </w:r>
          </w:p>
        </w:tc>
      </w:tr>
      <w:tr w:rsidR="002B3387" w:rsidTr="00387E40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Северова </w:t>
            </w:r>
          </w:p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финансового отдела администрации Новоберезанского сельского поселения Кореновского района;</w:t>
            </w:r>
          </w:p>
        </w:tc>
      </w:tr>
      <w:tr w:rsidR="002B3387" w:rsidTr="00387E40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Богинская </w:t>
            </w:r>
          </w:p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Николаевна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-бухгалтер-налоговик финансового отдела администрации Новоберезанского сельского поселения Кореновского района;</w:t>
            </w:r>
          </w:p>
        </w:tc>
      </w:tr>
      <w:tr w:rsidR="002B3387" w:rsidTr="00387E40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Арбузина</w:t>
            </w:r>
          </w:p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постоянной комиссии по финансово-бюджетной и экономической политике, налогам и сборам, землепользованию и землеустройству;</w:t>
            </w:r>
          </w:p>
        </w:tc>
      </w:tr>
      <w:tr w:rsidR="002B3387" w:rsidTr="00387E40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Вознякова</w:t>
            </w:r>
          </w:p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387" w:rsidRDefault="002B3387" w:rsidP="00387E4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общего отдела администрации Новоберезанского сельского поселения Кореновского района;</w:t>
            </w:r>
          </w:p>
        </w:tc>
      </w:tr>
    </w:tbl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</w:p>
    <w:p w:rsidR="002B3387" w:rsidRPr="009120FA" w:rsidRDefault="002B3387" w:rsidP="002B3387">
      <w:pPr>
        <w:widowControl/>
        <w:tabs>
          <w:tab w:val="left" w:pos="720"/>
          <w:tab w:val="left" w:pos="1095"/>
        </w:tabs>
        <w:autoSpaceDN/>
        <w:jc w:val="both"/>
        <w:textAlignment w:val="auto"/>
        <w:rPr>
          <w:rFonts w:eastAsia="Times New Roman" w:cs="Times New Roman"/>
          <w:kern w:val="0"/>
          <w:lang w:eastAsia="zh-CN"/>
        </w:rPr>
      </w:pPr>
      <w:r w:rsidRPr="009120FA">
        <w:rPr>
          <w:rFonts w:eastAsia="Times New Roman" w:cs="Times New Roman"/>
          <w:kern w:val="0"/>
          <w:lang w:eastAsia="zh-CN"/>
        </w:rPr>
        <w:t xml:space="preserve">Председатель Совета                                           </w:t>
      </w:r>
      <w:r>
        <w:rPr>
          <w:rFonts w:eastAsia="Times New Roman" w:cs="Times New Roman"/>
          <w:kern w:val="0"/>
          <w:lang w:eastAsia="zh-CN"/>
        </w:rPr>
        <w:t>Исполняющий обязанности г</w:t>
      </w:r>
      <w:r w:rsidRPr="009120FA">
        <w:rPr>
          <w:rFonts w:eastAsia="Times New Roman" w:cs="Times New Roman"/>
          <w:kern w:val="0"/>
          <w:lang w:eastAsia="zh-CN"/>
        </w:rPr>
        <w:t>лав</w:t>
      </w:r>
      <w:r>
        <w:rPr>
          <w:rFonts w:eastAsia="Times New Roman" w:cs="Times New Roman"/>
          <w:kern w:val="0"/>
          <w:lang w:eastAsia="zh-CN"/>
        </w:rPr>
        <w:t>ы</w:t>
      </w:r>
    </w:p>
    <w:p w:rsidR="002B3387" w:rsidRPr="009120FA" w:rsidRDefault="002B3387" w:rsidP="002B338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zh-CN"/>
        </w:rPr>
      </w:pPr>
      <w:r w:rsidRPr="009120FA">
        <w:rPr>
          <w:rFonts w:eastAsia="Times New Roman" w:cs="Times New Roman"/>
          <w:kern w:val="0"/>
          <w:lang w:eastAsia="zh-CN"/>
        </w:rPr>
        <w:t>Новоберезанского сельского поселения            Новоберезанского сельского поселения</w:t>
      </w:r>
    </w:p>
    <w:p w:rsidR="002B3387" w:rsidRPr="009120FA" w:rsidRDefault="002B3387" w:rsidP="002B3387">
      <w:pPr>
        <w:widowControl/>
        <w:tabs>
          <w:tab w:val="right" w:pos="9638"/>
        </w:tabs>
        <w:autoSpaceDN/>
        <w:jc w:val="both"/>
        <w:textAlignment w:val="auto"/>
        <w:rPr>
          <w:rFonts w:eastAsia="Times New Roman" w:cs="Times New Roman"/>
          <w:kern w:val="0"/>
          <w:lang w:eastAsia="zh-CN"/>
        </w:rPr>
      </w:pPr>
      <w:r w:rsidRPr="009120FA">
        <w:rPr>
          <w:rFonts w:eastAsia="Times New Roman" w:cs="Times New Roman"/>
          <w:kern w:val="0"/>
          <w:lang w:eastAsia="zh-CN"/>
        </w:rPr>
        <w:t xml:space="preserve">Кореновского район                                             Кореновского района   </w:t>
      </w:r>
      <w:r w:rsidRPr="009120FA">
        <w:rPr>
          <w:rFonts w:eastAsia="Times New Roman" w:cs="Times New Roman"/>
          <w:kern w:val="0"/>
          <w:lang w:eastAsia="zh-CN"/>
        </w:rPr>
        <w:tab/>
      </w:r>
    </w:p>
    <w:p w:rsidR="002B3387" w:rsidRPr="009120FA" w:rsidRDefault="002B3387" w:rsidP="002B3387">
      <w:pPr>
        <w:widowControl/>
        <w:tabs>
          <w:tab w:val="left" w:pos="7710"/>
        </w:tabs>
        <w:autoSpaceDN/>
        <w:jc w:val="both"/>
        <w:textAlignment w:val="auto"/>
        <w:rPr>
          <w:rFonts w:eastAsia="Times New Roman" w:cs="Times New Roman"/>
          <w:kern w:val="0"/>
          <w:lang w:eastAsia="zh-CN"/>
        </w:rPr>
      </w:pPr>
      <w:r w:rsidRPr="009120FA">
        <w:rPr>
          <w:rFonts w:eastAsia="Times New Roman" w:cs="Times New Roman"/>
          <w:kern w:val="0"/>
          <w:lang w:eastAsia="zh-CN"/>
        </w:rPr>
        <w:tab/>
      </w:r>
    </w:p>
    <w:p w:rsidR="002B3387" w:rsidRDefault="002B3387" w:rsidP="002B3387">
      <w:pPr>
        <w:pStyle w:val="Standard"/>
        <w:jc w:val="both"/>
        <w:rPr>
          <w:sz w:val="28"/>
          <w:szCs w:val="28"/>
        </w:rPr>
      </w:pPr>
      <w:r w:rsidRPr="009120FA">
        <w:rPr>
          <w:rFonts w:eastAsia="Times New Roman" w:cs="Times New Roman"/>
          <w:kern w:val="0"/>
          <w:lang w:eastAsia="zh-CN"/>
        </w:rPr>
        <w:t>________________________С.А. Дегтярев         _____________________</w:t>
      </w:r>
      <w:r>
        <w:rPr>
          <w:rFonts w:eastAsia="Times New Roman" w:cs="Times New Roman"/>
          <w:kern w:val="0"/>
          <w:lang w:eastAsia="zh-CN"/>
        </w:rPr>
        <w:t>___С.И. Булан</w:t>
      </w:r>
      <w:r w:rsidRPr="009120FA">
        <w:rPr>
          <w:rFonts w:eastAsia="Times New Roman" w:cs="Times New Roman"/>
          <w:kern w:val="0"/>
          <w:lang w:eastAsia="zh-CN"/>
        </w:rPr>
        <w:t xml:space="preserve">  </w:t>
      </w:r>
    </w:p>
    <w:p w:rsidR="00FB5940" w:rsidRDefault="00FB5940"/>
    <w:sectPr w:rsidR="00FB594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4A"/>
    <w:rsid w:val="0000614A"/>
    <w:rsid w:val="002B3387"/>
    <w:rsid w:val="007C1D02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9F3C-A0D8-4312-8AF2-745093A7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8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heading 2"/>
    <w:basedOn w:val="Standard"/>
    <w:next w:val="Standard"/>
    <w:link w:val="20"/>
    <w:rsid w:val="002B338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387"/>
    <w:rPr>
      <w:rFonts w:ascii="Times New Roman" w:eastAsia="Andale Sans UI" w:hAnsi="Times New Roman" w:cs="Tahoma"/>
      <w:kern w:val="3"/>
      <w:sz w:val="24"/>
      <w:szCs w:val="20"/>
      <w:lang w:eastAsia="ru-RU"/>
    </w:rPr>
  </w:style>
  <w:style w:type="paragraph" w:customStyle="1" w:styleId="Standard">
    <w:name w:val="Standard"/>
    <w:rsid w:val="002B338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4099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2024-03-27T07:50:00Z</dcterms:created>
  <dcterms:modified xsi:type="dcterms:W3CDTF">2024-03-27T08:02:00Z</dcterms:modified>
</cp:coreProperties>
</file>