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19" w:rsidRDefault="00634719" w:rsidP="00634719">
      <w:pPr>
        <w:jc w:val="center"/>
      </w:pPr>
      <w:r>
        <w:rPr>
          <w:noProof/>
          <w:lang w:eastAsia="ru-RU"/>
        </w:rPr>
        <w:drawing>
          <wp:inline distT="0" distB="0" distL="0" distR="0" wp14:anchorId="0C89B6CE" wp14:editId="1A36BB2E">
            <wp:extent cx="552450" cy="657225"/>
            <wp:effectExtent l="0" t="0" r="0" b="9525"/>
            <wp:docPr id="1" name="Рисунок 1" descr="GerbNBAdm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BAdmD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19" w:rsidRDefault="00634719" w:rsidP="006347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634719" w:rsidRDefault="00634719" w:rsidP="0063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НОВОБЕРЕЗАНСКОГО СЕЛЬСКОГО ПОСЕЛЕНИЯ</w:t>
      </w:r>
    </w:p>
    <w:p w:rsidR="00634719" w:rsidRDefault="00634719" w:rsidP="0063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634719" w:rsidRDefault="00634719" w:rsidP="00634719">
      <w:pPr>
        <w:jc w:val="center"/>
        <w:rPr>
          <w:b/>
          <w:sz w:val="24"/>
          <w:szCs w:val="24"/>
        </w:rPr>
      </w:pPr>
    </w:p>
    <w:p w:rsidR="00634719" w:rsidRDefault="00634719" w:rsidP="00634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34719" w:rsidRDefault="00634719" w:rsidP="00634719">
      <w:pPr>
        <w:jc w:val="center"/>
        <w:rPr>
          <w:sz w:val="24"/>
          <w:szCs w:val="24"/>
        </w:rPr>
      </w:pPr>
      <w:r>
        <w:rPr>
          <w:sz w:val="24"/>
          <w:szCs w:val="24"/>
        </w:rPr>
        <w:t>14 сессия третьего созыва</w:t>
      </w:r>
    </w:p>
    <w:p w:rsidR="00634719" w:rsidRDefault="00634719" w:rsidP="00634719">
      <w:pPr>
        <w:jc w:val="center"/>
      </w:pPr>
    </w:p>
    <w:p w:rsidR="00634719" w:rsidRDefault="00634719" w:rsidP="00634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от 21 января  2016 года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>№ 100</w:t>
      </w:r>
    </w:p>
    <w:p w:rsidR="00634719" w:rsidRDefault="00634719" w:rsidP="006347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634719" w:rsidRDefault="00634719" w:rsidP="006347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Новоберезанский</w:t>
      </w:r>
      <w:proofErr w:type="spellEnd"/>
    </w:p>
    <w:p w:rsidR="00634719" w:rsidRDefault="00634719" w:rsidP="00634719">
      <w:pPr>
        <w:jc w:val="center"/>
        <w:rPr>
          <w:sz w:val="24"/>
          <w:szCs w:val="24"/>
        </w:rPr>
      </w:pPr>
    </w:p>
    <w:p w:rsidR="00634719" w:rsidRDefault="00634719" w:rsidP="00634719">
      <w:pPr>
        <w:jc w:val="center"/>
        <w:rPr>
          <w:sz w:val="24"/>
          <w:szCs w:val="24"/>
        </w:rPr>
      </w:pPr>
    </w:p>
    <w:p w:rsidR="00634719" w:rsidRDefault="00634719" w:rsidP="0063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Устава  Новоберезанского сельского поселения</w:t>
      </w:r>
    </w:p>
    <w:p w:rsidR="00634719" w:rsidRDefault="00634719" w:rsidP="0063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634719" w:rsidRDefault="00634719" w:rsidP="00634719">
      <w:pPr>
        <w:jc w:val="both"/>
        <w:rPr>
          <w:sz w:val="28"/>
          <w:szCs w:val="28"/>
        </w:rPr>
      </w:pPr>
    </w:p>
    <w:p w:rsidR="00634719" w:rsidRDefault="00634719" w:rsidP="00634719">
      <w:pPr>
        <w:jc w:val="both"/>
        <w:rPr>
          <w:sz w:val="28"/>
          <w:szCs w:val="28"/>
        </w:rPr>
      </w:pP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устава Новоберезанского сельского поселения Кореновского района в соответствие с действующим федеральным законодательством и  законодательством Краснодарского края, в соответствии с пунктом 1 части 10 статьи 35, статьей 44 Федерального закона от 06 октября 2003 года №131-ФЗ «Об общих принципах организации местного самоуправления в Российской Федерации» Совет Новоберезанского сельского поселения Кореновского района,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  проект устава  Новоберезанского сельского поселения Кореновского района (приложение).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проект Устава Новоберезанского сельского поселения Кореновского района на информационных стендах Новоберезанского сельского поселения Кореновского района в срок  до 25 января 2016 года.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Установить, что предложения граждан по проекту устава Новоберезанского сельского поселения Кореновского района  принимаются в письменном виде рабочей группой со дня обнародования проекта устава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 16 февраля 2016 года. Предложения  будут приниматься в администрации Новоберезанского сельского поселения Кореновского района по адресу: Краснодарский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Новоберезанский</w:t>
      </w:r>
      <w:proofErr w:type="spellEnd"/>
      <w:r>
        <w:rPr>
          <w:sz w:val="28"/>
          <w:szCs w:val="28"/>
        </w:rPr>
        <w:t>, улица Пионерская, 9,  с 8 до 16 часов, ежедневно.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Для обсуждения проекта Устава  Новоберезанского сельского поселения  Кореновского района  с участием жителей провести публичные слушания        17 февраля 2016 года в 14.00 в зале заседания администрации по адресу: Краснодарский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поселок </w:t>
      </w:r>
      <w:proofErr w:type="spellStart"/>
      <w:r>
        <w:rPr>
          <w:sz w:val="28"/>
          <w:szCs w:val="28"/>
        </w:rPr>
        <w:t>Новоберезанский</w:t>
      </w:r>
      <w:proofErr w:type="spellEnd"/>
      <w:r>
        <w:rPr>
          <w:sz w:val="28"/>
          <w:szCs w:val="28"/>
        </w:rPr>
        <w:t>, улица Пионерская, 9.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Заключение о публичных слушаниях оргкомитету по проведению публичных слушаний опубликовать в срок до 22 февраля 2016 года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634719" w:rsidRDefault="00634719" w:rsidP="006347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Провести заседание Совета Новоберезанского сельского поселения Кореновского района  25 февраля 2016 года по вопросам: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учета предложений граждан в проект устава Новоберезанского сельского    поселения    Кореновского района,    обсуждения       результатов    проведенных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устава Новоберезанского сельского поселения Кореновского района.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2) принятия  устава Новоберезанского сельского поселения Кореновского района  с учетом мнения населения.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7. Настоящее решение подлежит одновременному обнародованию с проектом устава Новоберезанского сельского поселения Кореновского района и  вступает в силу со дня его официального обнародования.</w:t>
      </w:r>
    </w:p>
    <w:p w:rsidR="00634719" w:rsidRDefault="00634719" w:rsidP="00634719">
      <w:pPr>
        <w:pStyle w:val="1"/>
        <w:jc w:val="both"/>
        <w:rPr>
          <w:rFonts w:ascii="Times New Roman" w:hAnsi="Times New Roman"/>
          <w:sz w:val="28"/>
        </w:rPr>
      </w:pPr>
    </w:p>
    <w:p w:rsidR="00634719" w:rsidRDefault="00634719" w:rsidP="00634719">
      <w:pPr>
        <w:pStyle w:val="1"/>
        <w:jc w:val="both"/>
        <w:rPr>
          <w:rFonts w:ascii="Times New Roman" w:hAnsi="Times New Roman"/>
          <w:sz w:val="28"/>
        </w:rPr>
      </w:pPr>
    </w:p>
    <w:p w:rsidR="00634719" w:rsidRDefault="00634719" w:rsidP="00634719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634719" w:rsidRDefault="00634719" w:rsidP="00634719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Новоберезанского сельского поселения</w:t>
      </w:r>
    </w:p>
    <w:p w:rsidR="00634719" w:rsidRDefault="00634719" w:rsidP="00634719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В.В. Шевченко</w:t>
      </w:r>
    </w:p>
    <w:p w:rsidR="00634719" w:rsidRDefault="00634719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634719" w:rsidRDefault="00634719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634719" w:rsidRDefault="00634719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634719" w:rsidRDefault="00634719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Новоберезанского сельского поселения</w:t>
      </w:r>
    </w:p>
    <w:p w:rsidR="00634719" w:rsidRDefault="00634719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А.Н. </w:t>
      </w:r>
      <w:proofErr w:type="spellStart"/>
      <w:r>
        <w:rPr>
          <w:rFonts w:ascii="Times New Roman" w:hAnsi="Times New Roman"/>
          <w:sz w:val="28"/>
        </w:rPr>
        <w:t>Назарько</w:t>
      </w:r>
      <w:proofErr w:type="spellEnd"/>
    </w:p>
    <w:p w:rsidR="00634719" w:rsidRDefault="00634719" w:rsidP="006347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634719" w:rsidRDefault="00634719" w:rsidP="00634719">
      <w:pPr>
        <w:pStyle w:val="1"/>
        <w:jc w:val="both"/>
        <w:rPr>
          <w:rFonts w:ascii="Times New Roman" w:hAnsi="Times New Roman"/>
          <w:sz w:val="28"/>
        </w:rPr>
      </w:pPr>
    </w:p>
    <w:p w:rsidR="00634719" w:rsidRDefault="00634719" w:rsidP="00634719">
      <w:pPr>
        <w:jc w:val="center"/>
        <w:rPr>
          <w:sz w:val="16"/>
        </w:rPr>
      </w:pPr>
    </w:p>
    <w:p w:rsidR="00634719" w:rsidRDefault="00634719" w:rsidP="00634719">
      <w:pPr>
        <w:jc w:val="center"/>
        <w:rPr>
          <w:sz w:val="16"/>
        </w:rPr>
      </w:pPr>
    </w:p>
    <w:p w:rsidR="00634719" w:rsidRDefault="00634719" w:rsidP="00634719">
      <w:pPr>
        <w:jc w:val="center"/>
        <w:rPr>
          <w:sz w:val="16"/>
        </w:rPr>
      </w:pPr>
    </w:p>
    <w:p w:rsidR="0014130C" w:rsidRDefault="0014130C"/>
    <w:sectPr w:rsidR="0014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90"/>
    <w:rsid w:val="0014130C"/>
    <w:rsid w:val="00634719"/>
    <w:rsid w:val="007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34719"/>
    <w:rPr>
      <w:rFonts w:ascii="Courier New" w:hAnsi="Courier New"/>
    </w:rPr>
  </w:style>
  <w:style w:type="paragraph" w:customStyle="1" w:styleId="ConsNormal">
    <w:name w:val="ConsNormal"/>
    <w:rsid w:val="006347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4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1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34719"/>
    <w:rPr>
      <w:rFonts w:ascii="Courier New" w:hAnsi="Courier New"/>
    </w:rPr>
  </w:style>
  <w:style w:type="paragraph" w:customStyle="1" w:styleId="ConsNormal">
    <w:name w:val="ConsNormal"/>
    <w:rsid w:val="006347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4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2016-01-29T12:40:00Z</dcterms:created>
  <dcterms:modified xsi:type="dcterms:W3CDTF">2016-01-29T12:40:00Z</dcterms:modified>
</cp:coreProperties>
</file>