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Торговый Эквайринг</w:t>
      </w:r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 эквайринг – прием банковских карт при помощи платежных терминалов (POS-терминалов), установленных Банком.</w:t>
      </w:r>
    </w:p>
    <w:p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эквайрингового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Visa, MasterCard, МИР.</w:t>
      </w:r>
    </w:p>
    <w:p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>Для установки в торговые точки клиентов может использоваться оборудование следующих производителей: Ingenico,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Verifone, Pax, Castles, Aisino</w:t>
      </w:r>
    </w:p>
    <w:p w:rsidR="00D129D3" w:rsidRPr="00E828C5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>Тарифы по торговому эквайрингу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6537B" w:rsidRPr="00E828C5" w:rsidTr="007F5B24">
        <w:tc>
          <w:tcPr>
            <w:tcW w:w="3539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который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>Основным условием для реализации является наличие у предприятия р/с в Банке ВТБ.</w:t>
      </w:r>
    </w:p>
    <w:p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:rsidR="00DB0CEA" w:rsidRPr="00E828C5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9F7929" w:rsidRPr="00E828C5" w:rsidTr="00E30480">
        <w:tc>
          <w:tcPr>
            <w:tcW w:w="2547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:rsidR="00F64408" w:rsidRDefault="00F64408" w:rsidP="00F64408">
      <w:pPr>
        <w:pStyle w:val="a5"/>
        <w:jc w:val="both"/>
        <w:rPr>
          <w:color w:val="000000"/>
        </w:rPr>
      </w:pPr>
    </w:p>
    <w:p w:rsidR="00F64408" w:rsidRDefault="00F64408" w:rsidP="00F64408">
      <w:pPr>
        <w:pStyle w:val="a5"/>
        <w:jc w:val="both"/>
        <w:rPr>
          <w:color w:val="000000"/>
        </w:rPr>
      </w:pPr>
    </w:p>
    <w:p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r w:rsidR="00F64408" w:rsidRPr="00F64408">
        <w:rPr>
          <w:b/>
          <w:color w:val="000000"/>
        </w:rPr>
        <w:t>Life Pay</w:t>
      </w:r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r w:rsidRPr="00F64408">
        <w:rPr>
          <w:b/>
          <w:color w:val="000000"/>
          <w:lang w:val="en-US"/>
        </w:rPr>
        <w:t>SoftPOS</w:t>
      </w:r>
      <w:r w:rsidR="00CD14E3" w:rsidRPr="00F64408">
        <w:rPr>
          <w:b/>
          <w:color w:val="000000"/>
        </w:rPr>
        <w:t xml:space="preserve">» </w:t>
      </w:r>
    </w:p>
    <w:p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28C5">
        <w:rPr>
          <w:color w:val="000000"/>
        </w:rPr>
        <w:lastRenderedPageBreak/>
        <w:t>ВТБ-SoftPos – современное решение, которое превращает телефон или планшет в терминал.  Доступные способы оплаты: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(Visa, Mastercard, МИР)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Бесконтактные платежи (МИР Pay, Samsung Pay)</w:t>
      </w:r>
    </w:p>
    <w:p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 Pay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ВТБ-SoftPos клиенту необходимо заключить договор эквайринга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к ОС - Android версии 8.1 и выше с поддержкой технологии NFC) приложения «ВТБ-касса» и «ВТБ SoftPos». 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эквайринга с клиентом заключается на стороне партнера, также партнер определяет тариф для клиента исходя из оборота и типа бизнеса.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:rsidR="00D0466C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Pr="00E828C5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sectPr w:rsidR="009F7929" w:rsidRPr="00E8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EE" w:rsidRDefault="005D16EE" w:rsidP="00F43134">
      <w:pPr>
        <w:spacing w:after="0" w:line="240" w:lineRule="auto"/>
      </w:pPr>
      <w:r>
        <w:separator/>
      </w:r>
    </w:p>
  </w:endnote>
  <w:endnote w:type="continuationSeparator" w:id="0">
    <w:p w:rsidR="005D16EE" w:rsidRDefault="005D16EE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EE" w:rsidRDefault="005D16EE" w:rsidP="00F43134">
      <w:pPr>
        <w:spacing w:after="0" w:line="240" w:lineRule="auto"/>
      </w:pPr>
      <w:r>
        <w:separator/>
      </w:r>
    </w:p>
  </w:footnote>
  <w:footnote w:type="continuationSeparator" w:id="0">
    <w:p w:rsidR="005D16EE" w:rsidRDefault="005D16EE" w:rsidP="00F4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5"/>
    <w:rsid w:val="00081764"/>
    <w:rsid w:val="00093704"/>
    <w:rsid w:val="00272E07"/>
    <w:rsid w:val="00283703"/>
    <w:rsid w:val="002A4E5D"/>
    <w:rsid w:val="003E0A43"/>
    <w:rsid w:val="004C12A3"/>
    <w:rsid w:val="005D16EE"/>
    <w:rsid w:val="00636538"/>
    <w:rsid w:val="00647399"/>
    <w:rsid w:val="006A0D1E"/>
    <w:rsid w:val="006A67A9"/>
    <w:rsid w:val="006D3B20"/>
    <w:rsid w:val="007118E5"/>
    <w:rsid w:val="007F5B24"/>
    <w:rsid w:val="00843C95"/>
    <w:rsid w:val="009429F4"/>
    <w:rsid w:val="00987D77"/>
    <w:rsid w:val="00992CA7"/>
    <w:rsid w:val="009F7929"/>
    <w:rsid w:val="00A821AF"/>
    <w:rsid w:val="00A8278E"/>
    <w:rsid w:val="00AD48CC"/>
    <w:rsid w:val="00B83BF0"/>
    <w:rsid w:val="00BC2A90"/>
    <w:rsid w:val="00BE4033"/>
    <w:rsid w:val="00BF6C09"/>
    <w:rsid w:val="00CD14E3"/>
    <w:rsid w:val="00D0466C"/>
    <w:rsid w:val="00D129D3"/>
    <w:rsid w:val="00D6537B"/>
    <w:rsid w:val="00DB0CEA"/>
    <w:rsid w:val="00E161AF"/>
    <w:rsid w:val="00E21B5A"/>
    <w:rsid w:val="00E30480"/>
    <w:rsid w:val="00E828C5"/>
    <w:rsid w:val="00EC01B2"/>
    <w:rsid w:val="00F43134"/>
    <w:rsid w:val="00F64408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690"/>
  <w15:chartTrackingRefBased/>
  <w15:docId w15:val="{D30DB34D-0748-4CBF-8253-24C3BAC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  <w:style w:type="paragraph" w:styleId="ab">
    <w:name w:val="Title"/>
    <w:basedOn w:val="a"/>
    <w:link w:val="ac"/>
    <w:uiPriority w:val="10"/>
    <w:qFormat/>
    <w:rsid w:val="003E0A4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3E0A43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ad">
    <w:name w:val="Body Text Indent"/>
    <w:basedOn w:val="a"/>
    <w:link w:val="ae"/>
    <w:uiPriority w:val="99"/>
    <w:rsid w:val="003E0A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E0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A232-1B24-46AF-AD11-8220F530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Даренский Владислав Дмитриевич</dc:creator>
  <cp:keywords/>
  <dc:description/>
  <cp:lastModifiedBy>Пользователь</cp:lastModifiedBy>
  <cp:revision>8</cp:revision>
  <dcterms:created xsi:type="dcterms:W3CDTF">2024-06-06T07:29:00Z</dcterms:created>
  <dcterms:modified xsi:type="dcterms:W3CDTF">2024-07-08T06:13:00Z</dcterms:modified>
</cp:coreProperties>
</file>